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color w:val="FF0000"/>
          <w:sz w:val="44"/>
          <w:szCs w:val="44"/>
        </w:rPr>
      </w:pPr>
      <w:r>
        <w:rPr>
          <w:rFonts w:hint="eastAsia" w:eastAsia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-991235</wp:posOffset>
            </wp:positionV>
            <wp:extent cx="7593965" cy="10737215"/>
            <wp:effectExtent l="0" t="0" r="6985" b="6985"/>
            <wp:wrapNone/>
            <wp:docPr id="3" name="图片 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93965" cy="10737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eastAsia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</w:pPr>
    </w:p>
    <w:p>
      <w:pPr>
        <w:jc w:val="center"/>
        <w:rPr>
          <w:b/>
          <w:bCs/>
          <w:color w:val="FF0000"/>
          <w:sz w:val="44"/>
          <w:szCs w:val="44"/>
        </w:rPr>
        <w:sectPr>
          <w:headerReference r:id="rId3" w:type="default"/>
          <w:footerReference r:id="rId4" w:type="default"/>
          <w:pgSz w:w="11906" w:h="16838"/>
          <w:pgMar w:top="1440" w:right="1080" w:bottom="1440" w:left="1080" w:header="851" w:footer="992" w:gutter="0"/>
          <w:cols w:space="720" w:num="1"/>
          <w:docGrid w:type="lines" w:linePitch="312" w:charSpace="0"/>
        </w:sectPr>
      </w:pPr>
    </w:p>
    <w:p>
      <w:pPr>
        <w:jc w:val="center"/>
        <w:rPr>
          <w:rFonts w:hint="eastAsia"/>
          <w:b/>
          <w:bCs/>
          <w:color w:val="FF0000"/>
          <w:sz w:val="44"/>
          <w:szCs w:val="44"/>
        </w:rPr>
      </w:pPr>
      <w:r>
        <w:rPr>
          <w:rFonts w:hint="eastAsia"/>
          <w:b/>
          <w:bCs/>
          <w:color w:val="FF0000"/>
          <w:sz w:val="44"/>
          <w:szCs w:val="44"/>
        </w:rPr>
        <w:t>ZH-</w:t>
      </w:r>
      <w:r>
        <w:rPr>
          <w:rFonts w:hint="eastAsia"/>
          <w:b/>
          <w:bCs/>
          <w:color w:val="FF0000"/>
          <w:sz w:val="44"/>
          <w:szCs w:val="44"/>
          <w:lang w:val="en-US" w:eastAsia="zh-CN"/>
        </w:rPr>
        <w:t>Z6E</w:t>
      </w:r>
      <w:r>
        <w:rPr>
          <w:rFonts w:hint="eastAsia"/>
          <w:b/>
          <w:bCs/>
          <w:color w:val="FF0000"/>
          <w:sz w:val="44"/>
          <w:szCs w:val="44"/>
        </w:rPr>
        <w:t>规格书</w:t>
      </w:r>
    </w:p>
    <w:p>
      <w:pPr>
        <w:jc w:val="left"/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779145</wp:posOffset>
                </wp:positionH>
                <wp:positionV relativeFrom="paragraph">
                  <wp:posOffset>107315</wp:posOffset>
                </wp:positionV>
                <wp:extent cx="5401310" cy="180975"/>
                <wp:effectExtent l="0" t="0" r="8890" b="952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1310" cy="180975"/>
                        </a:xfrm>
                        <a:prstGeom prst="rect">
                          <a:avLst/>
                        </a:prstGeom>
                        <a:solidFill>
                          <a:srgbClr val="DBEEF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35pt;margin-top:8.45pt;height:14.25pt;width:425.3pt;z-index:251684864;mso-width-relative:page;mso-height-relative:page;" fillcolor="#DBEEF4" filled="t" stroked="f" coordsize="21600,21600" o:gfxdata="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Pj5fRjYAAAACQEAAA8AAAAAAAAAAQAgAAAAIgAAAGRycy9kb3ducmV2LnhtbFBLAQIU&#10;ABQAAAAIAIdO4kChiJVrugEAAGoDAAAOAAAAAAAAAAEAIAAAACcBAABkcnMvZTJvRG9jLnhtbFBL&#10;BQYAAAAABgAGAFkBAABT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eastAsia="宋体" w:cs="宋体"/>
          <w:b/>
          <w:bCs/>
          <w:color w:val="00B0F0"/>
          <w:sz w:val="28"/>
          <w:szCs w:val="28"/>
        </w:rPr>
        <w:t>产品概述</w:t>
      </w:r>
    </w:p>
    <w:p>
      <w:pPr>
        <w:spacing w:line="360" w:lineRule="auto"/>
        <w:ind w:firstLine="420" w:firstLineChars="200"/>
        <w:rPr>
          <w:rFonts w:hint="eastAsia"/>
          <w:b/>
          <w:bCs/>
          <w:color w:val="FF0000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ZH-Z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是一款针对LED大屏幕显示系统开发的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集成异步、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高清视频处理器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和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发送卡</w:t>
      </w:r>
      <w:r>
        <w:rPr>
          <w:rFonts w:hint="eastAsia" w:ascii="宋体" w:hAnsi="宋体" w:cs="宋体"/>
          <w:color w:val="auto"/>
          <w:sz w:val="21"/>
          <w:szCs w:val="21"/>
          <w:highlight w:val="none"/>
          <w:lang w:val="en-US" w:eastAsia="zh-CN"/>
        </w:rPr>
        <w:t>的三合一</w:t>
      </w:r>
      <w:r>
        <w:rPr>
          <w:rFonts w:hint="eastAsia" w:ascii="宋体" w:hAnsi="宋体" w:eastAsia="宋体" w:cs="宋体"/>
          <w:color w:val="auto"/>
          <w:sz w:val="21"/>
          <w:szCs w:val="21"/>
          <w:highlight w:val="none"/>
        </w:rPr>
        <w:t>产品。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它采用业内领先的无损缩放技术，支持高清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HDMI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/D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V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I输入及标准千兆网口输出，为客户提供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同步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LED大屏高清显示方案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新增异步扩展卡，满足客户不同场景下的各种需求；一体化软件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简化了客户操作流程</w:t>
      </w:r>
      <w:r>
        <w:rPr>
          <w:rFonts w:hint="eastAsia" w:ascii="宋体" w:hAnsi="宋体" w:cs="宋体"/>
          <w:color w:val="auto"/>
          <w:sz w:val="21"/>
          <w:szCs w:val="21"/>
          <w:lang w:eastAsia="zh-CN"/>
        </w:rPr>
        <w:t>；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标准1U机箱，工程安装更加方便快捷，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真正做到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多场景、极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简操作的目的。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支持局部、全屏模式一键切换，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支持同异步一键切换，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画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面过渡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流畅稳定。</w:t>
      </w:r>
      <w:r>
        <w:rPr>
          <w:rFonts w:hint="eastAsia" w:ascii="宋体" w:hAnsi="宋体" w:cs="宋体"/>
          <w:color w:val="auto"/>
          <w:sz w:val="21"/>
          <w:szCs w:val="21"/>
          <w:lang w:val="en-US" w:eastAsia="zh-CN"/>
        </w:rPr>
        <w:t>ZH-Z6E</w:t>
      </w:r>
      <w:r>
        <w:rPr>
          <w:rFonts w:hint="eastAsia" w:ascii="宋体" w:hAnsi="宋体" w:eastAsia="宋体" w:cs="宋体"/>
          <w:color w:val="auto"/>
          <w:sz w:val="21"/>
          <w:szCs w:val="21"/>
        </w:rPr>
        <w:t>支持在线升级，为客户不定期升级新功能做好保障。</w:t>
      </w:r>
    </w:p>
    <w:p>
      <w:pPr>
        <w:rPr>
          <w:rFonts w:ascii="宋体" w:hAnsi="宋体" w:cs="宋体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797560</wp:posOffset>
                </wp:positionH>
                <wp:positionV relativeFrom="paragraph">
                  <wp:posOffset>114935</wp:posOffset>
                </wp:positionV>
                <wp:extent cx="5392420" cy="180975"/>
                <wp:effectExtent l="0" t="0" r="17780" b="9525"/>
                <wp:wrapNone/>
                <wp:docPr id="6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242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3" o:spid="_x0000_s1026" o:spt="1" style="position:absolute;left:0pt;margin-left:62.8pt;margin-top:9.05pt;height:14.25pt;width:424.6pt;z-index:251659264;mso-width-relative:page;mso-height-relative:page;" fillcolor="#CCECFF" filled="t" stroked="f" coordsize="21600,21600" o:gfxdata="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IHsX6dYAAAAJAQAADwAAAAAAAAABACAAAAAiAAAAZHJzL2Rvd25yZXYueG1sUEsBAhQA&#10;FAAAAAgAh07iQGUcbaG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 w:ascii="宋体" w:hAnsi="宋体" w:cs="宋体"/>
          <w:b/>
          <w:bCs/>
          <w:color w:val="0099FF"/>
          <w:sz w:val="28"/>
          <w:szCs w:val="28"/>
        </w:rPr>
        <w:t xml:space="preserve">功能简介 </w:t>
      </w:r>
    </w:p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cs="宋体"/>
          <w:b/>
          <w:bCs/>
          <w:sz w:val="32"/>
          <w:szCs w:val="32"/>
        </w:rPr>
        <w:t>ZH-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Z6E</w:t>
      </w:r>
      <w:r>
        <w:rPr>
          <w:rFonts w:hint="eastAsia" w:ascii="宋体" w:hAnsi="宋体" w:cs="宋体"/>
          <w:b/>
          <w:bCs/>
          <w:sz w:val="32"/>
          <w:szCs w:val="32"/>
        </w:rPr>
        <w:t xml:space="preserve">是全彩系列播放机控制系统，其功能特点如下： </w:t>
      </w:r>
    </w:p>
    <w:p>
      <w:pPr>
        <w:numPr>
          <w:ilvl w:val="0"/>
          <w:numId w:val="1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采用与同步系统相同刷新技术；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支持级联接收卡，实现了任意尺寸屏幕的支持；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全系提供SDK开发包；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支持高清视频硬解码；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支持音频同步音频输入、</w:t>
      </w:r>
      <w:r>
        <w:rPr>
          <w:rFonts w:hint="eastAsia" w:ascii="宋体" w:hAnsi="宋体" w:cs="宋体"/>
          <w:sz w:val="24"/>
        </w:rPr>
        <w:t>输出，3.5mm 标准音频输出接口；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支持U盘直接播放视频和图片；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支持2路HDMI输入,一路VGA输入，1路HDMI输出；</w:t>
      </w:r>
    </w:p>
    <w:p>
      <w:pPr>
        <w:numPr>
          <w:ilvl w:val="0"/>
          <w:numId w:val="2"/>
        </w:num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i w:val="0"/>
          <w:caps w:val="0"/>
          <w:color w:val="333333"/>
          <w:spacing w:val="0"/>
          <w:sz w:val="24"/>
          <w:szCs w:val="24"/>
          <w:shd w:val="clear" w:fill="FFFFFF"/>
        </w:rPr>
        <w:t>支持同、异步本地和远程一键切换</w:t>
      </w:r>
      <w:r>
        <w:rPr>
          <w:rFonts w:hint="eastAsia" w:ascii="宋体" w:hAnsi="宋体" w:eastAsia="宋体" w:cs="宋体"/>
          <w:sz w:val="24"/>
          <w:szCs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支持同步模式下局部、全屏一键切换；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支持画面缩放功能；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支持手动开关机，定时开关机；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支持U盘，网线开启无线WiFi热点（AP模式）和接入</w:t>
      </w:r>
      <w:r>
        <w:rPr>
          <w:rFonts w:hint="eastAsia" w:ascii="宋体" w:hAnsi="宋体" w:cs="宋体"/>
          <w:sz w:val="24"/>
          <w:lang w:val="en-US" w:eastAsia="zh-CN"/>
        </w:rPr>
        <w:t>局域</w:t>
      </w:r>
      <w:r>
        <w:rPr>
          <w:rFonts w:hint="eastAsia" w:ascii="宋体" w:hAnsi="宋体" w:cs="宋体"/>
          <w:sz w:val="24"/>
        </w:rPr>
        <w:t>网（STA模式）实现集群管理；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支持UDP网络通讯协议；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支持DHCP自动获取IP地址；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支持一键整屏测试；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</w:t>
      </w:r>
      <w:r>
        <w:rPr>
          <w:rFonts w:hint="eastAsia" w:ascii="宋体" w:hAnsi="宋体" w:cs="宋体"/>
          <w:sz w:val="24"/>
          <w:lang w:val="en-US" w:eastAsia="zh-CN"/>
        </w:rPr>
        <w:t>2个</w:t>
      </w:r>
      <w:r>
        <w:rPr>
          <w:rFonts w:hint="eastAsia" w:ascii="宋体" w:hAnsi="宋体" w:cs="宋体"/>
          <w:sz w:val="24"/>
        </w:rPr>
        <w:t>视频窗口同时播放；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支持EDID设置；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支持手机端（安卓+苹果）软件发送；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支持本地服务器、远程服务器发布内容；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支持节目顺序、定时</w:t>
      </w:r>
      <w:r>
        <w:rPr>
          <w:rFonts w:hint="eastAsia" w:ascii="宋体" w:hAnsi="宋体" w:cs="宋体"/>
          <w:sz w:val="24"/>
          <w:lang w:val="en-US" w:eastAsia="zh-CN"/>
        </w:rPr>
        <w:t>等</w:t>
      </w:r>
      <w:r>
        <w:rPr>
          <w:rFonts w:hint="eastAsia" w:ascii="宋体" w:hAnsi="宋体" w:cs="宋体"/>
          <w:sz w:val="24"/>
        </w:rPr>
        <w:t>播放</w:t>
      </w:r>
      <w:r>
        <w:rPr>
          <w:rFonts w:hint="eastAsia" w:ascii="宋体" w:hAnsi="宋体" w:cs="宋体"/>
          <w:sz w:val="24"/>
          <w:lang w:val="en-US" w:eastAsia="zh-CN"/>
        </w:rPr>
        <w:t>方式</w:t>
      </w:r>
      <w:r>
        <w:rPr>
          <w:rFonts w:hint="eastAsia" w:ascii="宋体" w:hAnsi="宋体" w:cs="宋体"/>
          <w:sz w:val="24"/>
        </w:rPr>
        <w:t>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支持紧急事件信息插播；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支持天气预报</w:t>
      </w:r>
      <w:r>
        <w:rPr>
          <w:rFonts w:hint="eastAsia" w:ascii="宋体" w:hAnsi="宋体" w:cs="宋体"/>
          <w:sz w:val="24"/>
          <w:lang w:eastAsia="zh-CN"/>
        </w:rPr>
        <w:t>，</w:t>
      </w:r>
      <w:r>
        <w:rPr>
          <w:rFonts w:hint="eastAsia" w:ascii="宋体" w:hAnsi="宋体" w:cs="宋体"/>
          <w:sz w:val="24"/>
          <w:lang w:val="en-US" w:eastAsia="zh-CN"/>
        </w:rPr>
        <w:t>网页，流媒体等；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支持json、mysyq等标准数据库；</w:t>
      </w:r>
    </w:p>
    <w:p>
      <w:pPr>
        <w:numPr>
          <w:ilvl w:val="0"/>
          <w:numId w:val="2"/>
        </w:numPr>
        <w:spacing w:line="360" w:lineRule="auto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  <w:lang w:val="en-US" w:eastAsia="zh-CN"/>
        </w:rPr>
        <w:t>支持数采仪、PLC等对接；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支持日志，屏幕状态查询；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 w:ascii="宋体" w:hAnsi="宋体" w:cs="宋体"/>
          <w:sz w:val="24"/>
        </w:rPr>
        <w:t>支持多设备同步播放；</w:t>
      </w:r>
    </w:p>
    <w:p>
      <w:pPr>
        <w:numPr>
          <w:ilvl w:val="0"/>
          <w:numId w:val="2"/>
        </w:numPr>
        <w:spacing w:line="360" w:lineRule="auto"/>
        <w:jc w:val="left"/>
        <w:rPr>
          <w:rFonts w:ascii="宋体" w:hAnsi="宋体" w:cs="宋体"/>
          <w:sz w:val="24"/>
        </w:rPr>
      </w:pPr>
      <w:r>
        <w:rPr>
          <w:rFonts w:hint="eastAsia"/>
          <w:bCs/>
          <w:color w:val="auto"/>
          <w:sz w:val="24"/>
        </w:rPr>
        <w:t>支持云登录动态验证</w:t>
      </w:r>
      <w:r>
        <w:rPr>
          <w:rFonts w:hint="eastAsia"/>
          <w:color w:val="auto"/>
          <w:sz w:val="24"/>
        </w:rPr>
        <w:t>，支持分组、分级、监控、审核等权限管理。</w:t>
      </w:r>
    </w:p>
    <w:p>
      <w:pPr>
        <w:numPr>
          <w:ilvl w:val="0"/>
          <w:numId w:val="0"/>
        </w:numPr>
        <w:spacing w:line="360" w:lineRule="auto"/>
        <w:ind w:leftChars="0"/>
        <w:rPr>
          <w:rFonts w:ascii="宋体" w:hAnsi="宋体" w:cs="宋体"/>
          <w:sz w:val="24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1159510</wp:posOffset>
                </wp:positionH>
                <wp:positionV relativeFrom="paragraph">
                  <wp:posOffset>90170</wp:posOffset>
                </wp:positionV>
                <wp:extent cx="5030470" cy="180975"/>
                <wp:effectExtent l="0" t="0" r="17780" b="9525"/>
                <wp:wrapNone/>
                <wp:docPr id="7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3047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5" o:spid="_x0000_s1026" o:spt="1" style="position:absolute;left:0pt;margin-left:91.3pt;margin-top:7.1pt;height:14.25pt;width:396.1pt;z-index:251686912;mso-width-relative:page;mso-height-relative:page;" fillcolor="#CCECFF" filled="t" stroked="f" coordsize="21600,21600" o:gfxdata="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RKIwzdYAAAAJAQAADwAAAAAAAAABACAAAAAiAAAAZHJzL2Rvd25yZXYueG1sUEsBAhQA&#10;FAAAAAgAh07iQO8XFWK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基本功能参数</w:t>
      </w:r>
    </w:p>
    <w:tbl>
      <w:tblPr>
        <w:tblStyle w:val="7"/>
        <w:tblW w:w="0" w:type="auto"/>
        <w:tblInd w:w="16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06"/>
        <w:gridCol w:w="9"/>
        <w:gridCol w:w="73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796" w:type="dxa"/>
            <w:gridSpan w:val="3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系统参数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CPU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八核A53，1.5GHz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操作系统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Android 5.1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存储空间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8G（系统约占2.5G）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带载面积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default"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网口输出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390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万点  最大宽度：</w:t>
            </w:r>
            <w:r>
              <w:rPr>
                <w:rFonts w:hint="eastAsia" w:ascii="宋体" w:hAnsi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8192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14:textFill>
                  <w14:solidFill>
                    <w14:schemeClr w14:val="tx1"/>
                  </w14:solidFill>
                </w14:textFill>
              </w:rPr>
              <w:t>，最大高度：</w:t>
            </w:r>
            <w:r>
              <w:rPr>
                <w:rFonts w:hint="eastAsia" w:ascii="宋体" w:hAnsi="宋体" w:cs="宋体"/>
                <w:b w:val="0"/>
                <w:bCs w:val="0"/>
                <w:color w:val="000000" w:themeColor="text1"/>
                <w:sz w:val="24"/>
                <w:szCs w:val="24"/>
                <w:highlight w:val="none"/>
                <w:u w:val="none"/>
                <w:shd w:val="clear" w:color="auto" w:fill="auto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2160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适配接收卡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支持中航全系接收卡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同步输入接口及数量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HDMI*2，VGA*1，音频*1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异步输入接口及数量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网口*1,USB*1,WiFi*1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3G/4G*1（选配）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输出接口及数量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千兆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网口*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6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,音频*1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,HDMI*1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支持媒体播放格式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节目、窗口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支持多节目顺序、定时等播放方式；支持窗口任意分区、叠加播放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视频格式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AVI,F4V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WMV,MPG, RM/RMVB,MOV,VOB,MP4,FLV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,TS,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MKV 等常见视频格式； 可支持多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窗口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视频同时播放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图片格式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支持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BMP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JPG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PNG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GIF等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音频格式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MPEG(MP3)、AAC等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文本文档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支持软件编辑单行、多行、炫彩文本；支持导入TXT文档；支持2007或以上版本office的word、Exce</w:t>
            </w: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、PPT等导入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其他功能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支持时钟、表盘、计时、天气预报、流媒体等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9796" w:type="dxa"/>
            <w:gridSpan w:val="3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管理及控制方式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软件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电脑软件：LEDPlayerV5；手机软件：LED魔宝全彩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节目更新通讯方式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U盘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导出，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即插即播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自适应100M/1000M网口直连或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接入局域网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发送；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WiFi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 xml:space="preserve"> AP模式或STA模式控制</w:t>
            </w:r>
          </w:p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云平台支持手动开关及自动开关机设置、时间校正、亮度设置、支持单独增加节目、清空节目等命令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2415" w:type="dxa"/>
            <w:gridSpan w:val="2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cs="宋体"/>
                <w:sz w:val="24"/>
                <w:szCs w:val="24"/>
                <w:lang w:val="en-US" w:eastAsia="zh-CN"/>
              </w:rPr>
              <w:t>模组文件</w:t>
            </w:r>
          </w:p>
        </w:tc>
        <w:tc>
          <w:tcPr>
            <w:tcW w:w="7381" w:type="dxa"/>
            <w:noWrap w:val="0"/>
            <w:vAlign w:val="center"/>
          </w:tcPr>
          <w:p>
            <w:pPr>
              <w:spacing w:line="360" w:lineRule="auto"/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内置各大主流厂家单元板参数信息，可快速调试显示屏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15" w:type="dxa"/>
            <w:gridSpan w:val="2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集群方式</w:t>
            </w:r>
          </w:p>
        </w:tc>
        <w:tc>
          <w:tcPr>
            <w:tcW w:w="7381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</w:t>
            </w:r>
            <w:r>
              <w:rPr>
                <w:rFonts w:hint="eastAsia" w:ascii="宋体" w:hAnsi="宋体" w:eastAsia="宋体" w:cs="宋体"/>
                <w:sz w:val="24"/>
                <w:szCs w:val="24"/>
              </w:rPr>
              <w:t>服务器集群</w:t>
            </w:r>
            <w:r>
              <w:rPr>
                <w:rFonts w:hint="eastAsia" w:ascii="宋体" w:hAnsi="宋体" w:eastAsia="宋体" w:cs="宋体"/>
                <w:sz w:val="24"/>
                <w:szCs w:val="24"/>
                <w:lang w:eastAsia="zh-CN"/>
              </w:rPr>
              <w:t>；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支持云服务器集群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9796" w:type="dxa"/>
            <w:gridSpan w:val="3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CN"/>
              </w:rPr>
              <w:t>设备安全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本地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firstLine="0" w:firstLineChars="0"/>
              <w:jc w:val="left"/>
              <w:textAlignment w:val="auto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支持本地发送密码设定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6" w:hRule="atLeast"/>
        </w:trPr>
        <w:tc>
          <w:tcPr>
            <w:tcW w:w="2406" w:type="dxa"/>
            <w:noWrap w:val="0"/>
            <w:vAlign w:val="top"/>
          </w:tcPr>
          <w:p>
            <w:pPr>
              <w:spacing w:line="360" w:lineRule="auto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2"/>
                <w:sz w:val="24"/>
                <w:szCs w:val="24"/>
                <w:lang w:val="en-US" w:eastAsia="zh-CN" w:bidi="ar-SA"/>
              </w:rPr>
              <w:t>云服务</w:t>
            </w:r>
          </w:p>
        </w:tc>
        <w:tc>
          <w:tcPr>
            <w:tcW w:w="7390" w:type="dxa"/>
            <w:gridSpan w:val="2"/>
            <w:noWrap w:val="0"/>
            <w:vAlign w:val="top"/>
          </w:tcPr>
          <w:p>
            <w:pPr>
              <w:numPr>
                <w:ilvl w:val="0"/>
                <w:numId w:val="0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Cs/>
                <w:sz w:val="24"/>
                <w:lang w:val="en-US" w:eastAsia="zh-CN"/>
              </w:rPr>
              <w:t>符合等保三级认证，使用</w:t>
            </w:r>
            <w:r>
              <w:rPr>
                <w:rFonts w:hint="eastAsia"/>
                <w:bCs/>
                <w:sz w:val="24"/>
              </w:rPr>
              <w:t>阿里云服务器</w:t>
            </w:r>
            <w:r>
              <w:rPr>
                <w:rFonts w:hint="eastAsia"/>
                <w:bCs/>
                <w:sz w:val="24"/>
                <w:lang w:eastAsia="zh-CN"/>
              </w:rPr>
              <w:t>，</w:t>
            </w:r>
            <w:r>
              <w:rPr>
                <w:rFonts w:hint="eastAsia"/>
                <w:bCs/>
                <w:sz w:val="24"/>
              </w:rPr>
              <w:t>云登录动态验证、</w:t>
            </w:r>
            <w:r>
              <w:rPr>
                <w:rFonts w:hint="eastAsia"/>
                <w:bCs/>
                <w:sz w:val="24"/>
                <w:lang w:val="en-US" w:eastAsia="zh-CN"/>
              </w:rPr>
              <w:t>U盾验证、短信验证码、短信通知</w:t>
            </w:r>
            <w:r>
              <w:rPr>
                <w:rFonts w:hint="eastAsia"/>
                <w:bCs/>
                <w:sz w:val="24"/>
              </w:rPr>
              <w:t>、显示终端密码校验等多种机制、多管齐下确保显示数据安全无忧</w:t>
            </w:r>
            <w:r>
              <w:rPr>
                <w:rFonts w:hint="eastAsia"/>
                <w:bCs/>
                <w:sz w:val="24"/>
                <w:lang w:eastAsia="zh-CN"/>
              </w:rPr>
              <w:t>；</w:t>
            </w:r>
            <w:r>
              <w:rPr>
                <w:rFonts w:hint="eastAsia"/>
                <w:sz w:val="24"/>
              </w:rPr>
              <w:t>支持分组、分级、监控、审核等权限管理。</w:t>
            </w:r>
          </w:p>
        </w:tc>
      </w:tr>
    </w:tbl>
    <w:p>
      <w:pPr>
        <w:spacing w:line="360" w:lineRule="auto"/>
        <w:rPr>
          <w:rFonts w:hint="eastAsia" w:ascii="宋体" w:hAnsi="宋体" w:cs="宋体"/>
          <w:b/>
          <w:bCs/>
          <w:sz w:val="32"/>
          <w:szCs w:val="32"/>
        </w:rPr>
      </w:pPr>
    </w:p>
    <w:p>
      <w:pPr>
        <w:rPr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2006600</wp:posOffset>
                </wp:positionH>
                <wp:positionV relativeFrom="paragraph">
                  <wp:posOffset>102870</wp:posOffset>
                </wp:positionV>
                <wp:extent cx="4183380" cy="180975"/>
                <wp:effectExtent l="0" t="0" r="7620" b="9525"/>
                <wp:wrapNone/>
                <wp:docPr id="8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83380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6" o:spid="_x0000_s1026" o:spt="1" style="position:absolute;left:0pt;margin-left:158pt;margin-top:8.1pt;height:14.25pt;width:329.4pt;z-index:251660288;mso-width-relative:page;mso-height-relative:page;" fillcolor="#CCECFF" filled="t" stroked="f" coordsize="21600,21600" o:gfxdata="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ScCxp1wAAAAkBAAAPAAAAAAAAAAEAIAAAACIAAABkcnMvZG93bnJldi54bWxQSwECFAAU&#10;AAAACACHTuJAJjuOMbkBAABqAwAADgAAAAAAAAABACAAAAAmAQAAZHJzL2Uyb0RvYy54bWxQSwUG&#10;AAAAAAYABgBZAQAAU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输入输出接口排列和定义</w:t>
      </w: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/>
          <w:b/>
          <w:bCs/>
          <w:sz w:val="24"/>
        </w:rPr>
        <w:t>硬件介绍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b/>
          <w:bCs/>
          <w:color w:val="FF0000"/>
          <w:sz w:val="24"/>
        </w:rPr>
      </w:pPr>
      <w:r>
        <w:rPr>
          <w:rFonts w:hint="eastAsia"/>
          <w:b/>
          <w:bCs/>
          <w:sz w:val="24"/>
        </w:rPr>
        <w:t>前面板</w:t>
      </w:r>
    </w:p>
    <w:p>
      <w:pPr>
        <w:spacing w:line="360" w:lineRule="auto"/>
        <w:jc w:val="center"/>
      </w:pPr>
      <w:bookmarkStart w:id="0" w:name="_GoBack"/>
      <w:r>
        <w:rPr>
          <w:sz w:val="28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615950</wp:posOffset>
                </wp:positionH>
                <wp:positionV relativeFrom="paragraph">
                  <wp:posOffset>341630</wp:posOffset>
                </wp:positionV>
                <wp:extent cx="5048250" cy="561340"/>
                <wp:effectExtent l="4445" t="4445" r="14605" b="571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8250" cy="561340"/>
                          <a:chOff x="4289" y="54462"/>
                          <a:chExt cx="7950" cy="884"/>
                        </a:xfrm>
                      </wpg:grpSpPr>
                      <wps:wsp>
                        <wps:cNvPr id="26" name="矩形 26"/>
                        <wps:cNvSpPr/>
                        <wps:spPr>
                          <a:xfrm>
                            <a:off x="4289" y="54506"/>
                            <a:ext cx="475" cy="83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矩形 27"/>
                        <wps:cNvSpPr/>
                        <wps:spPr>
                          <a:xfrm>
                            <a:off x="5226" y="54516"/>
                            <a:ext cx="1398" cy="821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8" name="矩形 28"/>
                        <wps:cNvSpPr/>
                        <wps:spPr>
                          <a:xfrm>
                            <a:off x="7509" y="54462"/>
                            <a:ext cx="3775" cy="884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9" name="矩形 29"/>
                        <wps:cNvSpPr/>
                        <wps:spPr>
                          <a:xfrm>
                            <a:off x="11501" y="54517"/>
                            <a:ext cx="738" cy="819"/>
                          </a:xfrm>
                          <a:prstGeom prst="rect">
                            <a:avLst/>
                          </a:prstGeom>
                          <a:noFill/>
                          <a:ln w="9525" cap="flat" cmpd="sng">
                            <a:solidFill>
                              <a:srgbClr val="FF0000"/>
                            </a:solidFill>
                            <a:prstDash val="solid"/>
                            <a:miter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8.5pt;margin-top:26.9pt;height:44.2pt;width:397.5pt;z-index:251670528;mso-width-relative:page;mso-height-relative:page;" coordorigin="4289,54462" coordsize="7950,884" o:gfxdata="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">
                <o:lock v:ext="edit" aspectratio="f"/>
                <v:rect id="_x0000_s1026" o:spid="_x0000_s1026" o:spt="1" style="position:absolute;left:4289;top:54506;height:839;width:475;" filled="f" stroked="t" coordsize="21600,21600" o:gfxdata="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33sJ7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5226;top:54516;height:821;width:1398;" filled="f" stroked="t" coordsize="21600,21600" o:gfxdata="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DFJvL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7509;top:54462;height:884;width:3775;" filled="f" stroked="t" coordsize="21600,21600" o:gfxdata="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a7dzrsAAADb&#10;AAAADwAAAAAAAAABACAAAAAiAAAAZHJzL2Rvd25yZXYueG1sUEsBAhQAFAAAAAgAh07iQDMvBZ47&#10;AAAAOQAAABAAAAAAAAAAAQAgAAAACgEAAGRycy9zaGFwZXhtbC54bWxQSwUGAAAAAAYABgBbAQAA&#10;tAMAAAAA&#10;">
                  <v:fill on="f" focussize="0,0"/>
                  <v:stroke color="#FF0000" joinstyle="miter"/>
                  <v:imagedata o:title=""/>
                  <o:lock v:ext="edit" aspectratio="f"/>
                </v:rect>
                <v:rect id="_x0000_s1026" o:spid="_x0000_s1026" o:spt="1" style="position:absolute;left:11501;top:54517;height:819;width:738;" filled="f" stroked="t" coordsize="21600,21600" o:gfxdata="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uJ4Vb4A&#10;AADbAAAADwAAAAAAAAABACAAAAAiAAAAZHJzL2Rvd25yZXYueG1sUEsBAhQAFAAAAAgAh07iQDMv&#10;BZ47AAAAOQAAABAAAAAAAAAAAQAgAAAADQEAAGRycy9zaGFwZXhtbC54bWxQSwUGAAAAAAYABgBb&#10;AQAAtwMAAAAA&#10;">
                  <v:fill on="f" focussize="0,0"/>
                  <v:stroke color="#FF0000" joinstyle="miter"/>
                  <v:imagedata o:title=""/>
                  <o:lock v:ext="edit" aspectratio="f"/>
                </v:rect>
              </v:group>
            </w:pict>
          </mc:Fallback>
        </mc:AlternateContent>
      </w:r>
      <w:bookmarkEnd w:id="0"/>
      <w:r>
        <w:drawing>
          <wp:inline distT="0" distB="0" distL="114300" distR="114300">
            <wp:extent cx="6188710" cy="988060"/>
            <wp:effectExtent l="0" t="0" r="2540" b="254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3870960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04.8pt;margin-top:7.8pt;height:24pt;width:0pt;z-index:251664384;mso-width-relative:page;mso-height-relative:page;" filled="f" stroked="t" coordsize="21600,21600" o:gfxdata="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M1UgsXUAAAACQEAAA8AAAAAAAAAAQAgAAAAIgAAAGRycy9k&#10;b3ducmV2LnhtbFBLAQIUABQAAAAIAIdO4kBx0x8ABgIAAO4DAAAOAAAAAAAAAAEAIAAAACM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25.95pt;margin-top:7.8pt;height:24pt;width:0pt;z-index:251665408;mso-width-relative:page;mso-height-relative:page;" filled="f" stroked="t" coordsize="21600,21600" o:gfxdata="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B5n+hfVAAAACQEAAA8AAAAAAAAAAQAgAAAAIgAAAGRycy9k&#10;b3ducmV2LnhtbFBLAQIUABQAAAAIAIdO4kA3cM1+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1635760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8" name="直接箭头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28.8pt;margin-top:7.8pt;height:24pt;width:0pt;z-index:251663360;mso-width-relative:page;mso-height-relative:page;" filled="f" stroked="t" coordsize="21600,21600" o:gfxdata="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HjxAE7VAAAACQEAAA8AAAAAAAAAAQAgAAAAIgAAAGRycy9k&#10;b3ducmV2LnhtbFBLAQIUABQAAAAIAIdO4kDJj+3Z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756285</wp:posOffset>
                </wp:positionH>
                <wp:positionV relativeFrom="paragraph">
                  <wp:posOffset>99060</wp:posOffset>
                </wp:positionV>
                <wp:extent cx="0" cy="304800"/>
                <wp:effectExtent l="48895" t="0" r="65405" b="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59.55pt;margin-top:7.8pt;height:24pt;width:0pt;z-index:251662336;mso-width-relative:page;mso-height-relative:page;" filled="f" stroked="t" coordsize="21600,21600" o:gfxdata="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kGZ9rdQAAAAJAQAADwAAAAAAAAABACAAAAAiAAAAZHJzL2Rv&#10;d25yZXYueG1sUEsBAhQAFAAAAAgAh07iQANqmloFAgAA7gMAAA4AAAAAAAAAAQAgAAAAIwEAAGRy&#10;cy9lMm9Eb2MueG1sUEsFBgAAAAAGAAYAWQEAAJo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jc w:val="center"/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3450590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按键部分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1.7pt;margin-top:7.65pt;height:25.45pt;width:67.5pt;z-index:251668480;mso-width-relative:page;mso-height-relative:page;" fillcolor="#FFFFFF" filled="t" stroked="f" coordsize="21600,21600" o:gfxdata="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t3cUD1wAAAAkBAAAPAAAAAAAAAAEAIAAAACIAAABkcnMvZG93bnJldi54&#10;bWxQSwECFAAUAAAACACHTuJAk8sYHsIBAAB4AwAADgAAAAAAAAABACAAAAAm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按键部分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5000625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2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旋钮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3.75pt;margin-top:7.65pt;height:25.45pt;width:67.5pt;z-index:251669504;mso-width-relative:page;mso-height-relative:page;" fillcolor="#FFFFFF" filled="t" stroked="f" coordsize="21600,21600" o:gfxdata="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C+5Vit1gAAAAkBAAAPAAAAAAAAAAEAIAAAACIAAABkcnMvZG93bnJldi54bWxQ&#10;SwECFAAUAAAACACHTuJA3DBT8MABAAB4AwAADgAAAAAAAAABACAAAAAlAQAAZHJzL2Uyb0RvYy54&#10;bWxQSwUGAAAAAAYABgBZAQAAVw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旋钮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1200150</wp:posOffset>
                </wp:positionH>
                <wp:positionV relativeFrom="paragraph">
                  <wp:posOffset>97155</wp:posOffset>
                </wp:positionV>
                <wp:extent cx="857250" cy="323215"/>
                <wp:effectExtent l="0" t="0" r="0" b="635"/>
                <wp:wrapNone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7250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液晶显示屏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4.5pt;margin-top:7.65pt;height:25.45pt;width:67.5pt;z-index:251667456;mso-width-relative:page;mso-height-relative:page;" fillcolor="#FFFFFF" filled="t" stroked="f" coordsize="21600,21600" o:gfxdata="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nQsBqtcAAAAJAQAADwAAAAAAAAABACAAAAAiAAAAZHJzL2Rvd25yZXYueG1s&#10;UEsBAhQAFAAAAAgAh07iQJXKAbfAAQAAeAMAAA4AAAAAAAAAAQAgAAAAJg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液晶显示屏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494030</wp:posOffset>
                </wp:positionH>
                <wp:positionV relativeFrom="paragraph">
                  <wp:posOffset>97155</wp:posOffset>
                </wp:positionV>
                <wp:extent cx="523875" cy="323215"/>
                <wp:effectExtent l="0" t="0" r="9525" b="635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232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开关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9pt;margin-top:7.65pt;height:25.45pt;width:41.25pt;z-index:251666432;mso-width-relative:page;mso-height-relative:page;" fillcolor="#FFFFFF" filled="t" stroked="f" coordsize="21600,21600" o:gfxdata="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ADf65NYAAAAIAQAADwAAAAAAAAABACAAAAAiAAAAZHJzL2Rvd25yZXYueG1s&#10;UEsBAhQAFAAAAAgAh07iQI+DP2DBAQAAeAMAAA4AAAAAAAAAAQAgAAAAJQEAAGRycy9lMm9Eb2Mu&#10;eG1sUEsFBgAAAAAGAAYAWQEAAFg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开关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center"/>
      </w:pPr>
    </w:p>
    <w:tbl>
      <w:tblPr>
        <w:tblStyle w:val="7"/>
        <w:tblpPr w:leftFromText="180" w:rightFromText="180" w:vertAnchor="text" w:horzAnchor="page" w:tblpXSpec="center" w:tblpY="75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81"/>
        <w:gridCol w:w="464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开关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电源开关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液晶显示屏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显示用户操作的详细提示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4981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旋钮</w:t>
            </w:r>
          </w:p>
        </w:tc>
        <w:tc>
          <w:tcPr>
            <w:tcW w:w="4642" w:type="dxa"/>
            <w:noWrap w:val="0"/>
            <w:vAlign w:val="top"/>
          </w:tcPr>
          <w:p>
            <w:pPr>
              <w:jc w:val="left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调节LED屏分辨率的大小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和确认等</w:t>
            </w:r>
          </w:p>
        </w:tc>
      </w:tr>
    </w:tbl>
    <w:p>
      <w:pPr>
        <w:spacing w:line="360" w:lineRule="auto"/>
        <w:jc w:val="center"/>
        <w:rPr>
          <w:rFonts w:hint="eastAsia" w:ascii="宋体" w:hAnsi="宋体" w:eastAsia="宋体" w:cs="宋体"/>
          <w:szCs w:val="21"/>
        </w:rPr>
      </w:pPr>
    </w:p>
    <w:p>
      <w:pPr>
        <w:spacing w:line="360" w:lineRule="auto"/>
        <w:jc w:val="center"/>
        <w:rPr>
          <w:b/>
          <w:bCs/>
        </w:rPr>
      </w:pPr>
      <w:r>
        <w:rPr>
          <w:rFonts w:hint="eastAsia" w:ascii="宋体" w:hAnsi="宋体" w:eastAsia="宋体" w:cs="宋体"/>
          <w:b/>
          <w:bCs/>
          <w:szCs w:val="21"/>
        </w:rPr>
        <w:t>按键部分说明</w:t>
      </w:r>
    </w:p>
    <w:tbl>
      <w:tblPr>
        <w:tblStyle w:val="7"/>
        <w:tblpPr w:leftFromText="180" w:rightFromText="180" w:vertAnchor="text" w:horzAnchor="page" w:tblpXSpec="center" w:tblpY="146"/>
        <w:tblOverlap w:val="never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60"/>
        <w:gridCol w:w="2821"/>
        <w:gridCol w:w="1929"/>
        <w:gridCol w:w="30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INPUT输入选择</w:t>
            </w:r>
          </w:p>
        </w:tc>
        <w:tc>
          <w:tcPr>
            <w:tcW w:w="2500" w:type="pct"/>
            <w:gridSpan w:val="2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FUNCTION功能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1信号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PART/局部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局部/全屏切换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2信号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MENU/菜单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进入高级设置模式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选择键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OK/确认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选项确认键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BOX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异步播放选择键</w:t>
            </w:r>
          </w:p>
        </w:tc>
        <w:tc>
          <w:tcPr>
            <w:tcW w:w="968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Fn</w:t>
            </w:r>
          </w:p>
        </w:tc>
        <w:tc>
          <w:tcPr>
            <w:tcW w:w="1531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复合键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8" w:hRule="atLeast"/>
          <w:jc w:val="center"/>
        </w:trPr>
        <w:tc>
          <w:tcPr>
            <w:tcW w:w="1084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R</w:t>
            </w:r>
          </w:p>
        </w:tc>
        <w:tc>
          <w:tcPr>
            <w:tcW w:w="1415" w:type="pct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预留按键</w:t>
            </w: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SCENE/场景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预设场景调用键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8" w:hRule="atLeast"/>
          <w:jc w:val="center"/>
        </w:trPr>
        <w:tc>
          <w:tcPr>
            <w:tcW w:w="1084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</w:p>
        </w:tc>
        <w:tc>
          <w:tcPr>
            <w:tcW w:w="1415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left"/>
              <w:textAlignment w:val="auto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968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BACK/返回</w:t>
            </w:r>
          </w:p>
        </w:tc>
        <w:tc>
          <w:tcPr>
            <w:tcW w:w="1531" w:type="pct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返回上一级菜单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/锁定功能</w:t>
            </w:r>
          </w:p>
        </w:tc>
      </w:tr>
    </w:tbl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</w:p>
    <w:p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2876550</wp:posOffset>
                </wp:positionH>
                <wp:positionV relativeFrom="paragraph">
                  <wp:posOffset>251460</wp:posOffset>
                </wp:positionV>
                <wp:extent cx="704215" cy="76200"/>
                <wp:effectExtent l="0" t="0" r="635" b="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215" cy="7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6.5pt;margin-top:19.8pt;height:6pt;width:55.45pt;z-index:251674624;mso-width-relative:page;mso-height-relative:page;" fillcolor="#FFFFFF" filled="t" stroked="f" coordsize="21600,21600" o:gfxdata="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q6yvTYAAAACQEAAA8AAAAAAAAAAQAgAAAAIgAAAGRycy9kb3ducmV2Lnht&#10;bFBLAQIUABQAAAAIAIdO4kCbg0BTwAEAAHcDAAAOAAAAAAAAAAEAIAAAACc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b/>
          <w:bCs/>
          <w:sz w:val="24"/>
        </w:rPr>
        <w:t>后面板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2586355</wp:posOffset>
                </wp:positionH>
                <wp:positionV relativeFrom="paragraph">
                  <wp:posOffset>439420</wp:posOffset>
                </wp:positionV>
                <wp:extent cx="1655445" cy="584200"/>
                <wp:effectExtent l="4445" t="4445" r="16510" b="2095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5445" cy="584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3.65pt;margin-top:34.6pt;height:46pt;width:130.35pt;z-index:251682816;mso-width-relative:page;mso-height-relative:page;" filled="f" stroked="t" coordsize="21600,21600" o:gfxdata="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OiufR2gAAAAoBAAAPAAAAAAAAAAEAIAAAACIAAABkcnMvZG93bnJldi54&#10;bWxQSwECFAAUAAAACACHTuJA/hALsvgBAAD3AwAADgAAAAAAAAABACAAAAApAQAAZHJzL2Uyb0Rv&#10;Yy54bWxQSwUGAAAAAAYABgBZAQAAkwUAAAAA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5565140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7" name="直接箭头连接符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38.2pt;margin-top:88.35pt;height:24pt;width:0pt;z-index:251673600;mso-width-relative:page;mso-height-relative:page;" filled="f" stroked="t" coordsize="21600,21600" o:gfxdata="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Ho3scPXAAAACwEAAA8AAAAAAAAAAQAgAAAAIgAAAGRy&#10;cy9kb3ducmV2LnhtbFBLAQIUABQAAAAIAIdO4kBZcqKp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413385</wp:posOffset>
                </wp:positionV>
                <wp:extent cx="599440" cy="582930"/>
                <wp:effectExtent l="4445" t="4445" r="5715" b="22225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44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7.3pt;margin-top:32.55pt;height:45.9pt;width:47.2pt;z-index:251683840;mso-width-relative:page;mso-height-relative:page;" filled="f" stroked="t" coordsize="21600,21600" o:gfxdata="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BlQyHaAAAACgEAAA8AAAAAAAAAAQAgAAAAIgAAAGRycy9kb3ducmV2&#10;LnhtbFBLAQIUABQAAAAIAIdO4kDlmE3W+gEAAPYDAAAOAAAAAAAAAAEAIAAAACkBAABkcnMvZTJv&#10;RG9jLnhtbFBLBQYAAAAABgAGAFkBAACV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6178550" cy="1094740"/>
            <wp:effectExtent l="0" t="0" r="1270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109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121285</wp:posOffset>
                </wp:positionH>
                <wp:positionV relativeFrom="paragraph">
                  <wp:posOffset>445135</wp:posOffset>
                </wp:positionV>
                <wp:extent cx="480060" cy="582930"/>
                <wp:effectExtent l="4445" t="4445" r="10795" b="2222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58293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.55pt;margin-top:35.05pt;height:45.9pt;width:37.8pt;z-index:251681792;mso-width-relative:page;mso-height-relative:page;" filled="f" stroked="t" coordsize="21600,21600" o:gfxdata="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MisMfYAAAACAEAAA8AAAAAAAAAAQAgAAAAIgAAAGRycy9kb3ducmV2Lnht&#10;bFBLAQIUABQAAAAIAIdO4kDMvyE6+QEAAPYDAAAOAAAAAAAAAAEAIAAAACcBAABkcnMvZTJvRG9j&#10;LnhtbFBLBQYAAAAABgAGAFkBAACS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601345</wp:posOffset>
                </wp:positionH>
                <wp:positionV relativeFrom="paragraph">
                  <wp:posOffset>450215</wp:posOffset>
                </wp:positionV>
                <wp:extent cx="1954530" cy="577850"/>
                <wp:effectExtent l="4445" t="4445" r="22225" b="8255"/>
                <wp:wrapNone/>
                <wp:docPr id="40" name="矩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54530" cy="57785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flip:x;margin-left:47.35pt;margin-top:35.45pt;height:45.5pt;width:153.9pt;z-index:251680768;mso-width-relative:page;mso-height-relative:page;" filled="f" stroked="t" coordsize="21600,21600" o:gfxdata="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LTTxePYAAAACQEAAA8AAAAAAAAAAQAgAAAAIgAAAGRycy9k&#10;b3ducmV2LnhtbFBLAQIUABQAAAAIAIdO4kC7lc99AgIAAAEEAAAOAAAAAAAAAAEAIAAAACcBAABk&#10;cnMvZTJvRG9jLnhtbFBLBQYAAAAABgAGAFkBAACbBQAAAAA=&#10;">
                <v:fill on="f" focussize="0,0"/>
                <v:stroke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1480185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8" name="直接箭头连接符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16.55pt;margin-top:88.35pt;height:24pt;width:0pt;z-index:251671552;mso-width-relative:page;mso-height-relative:page;" filled="f" stroked="t" coordsize="21600,21600" o:gfxdata="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y8tatdcAAAALAQAADwAAAAAAAAABACAAAAAiAAAAZHJz&#10;L2Rvd25yZXYueG1sUEsBAhQAFAAAAAgAh07iQM+5LEYFAgAA7gMAAA4AAAAAAAAAAQAgAAAAJgEA&#10;AGRycy9lMm9Eb2MueG1sUEsFBgAAAAAGAAYAWQEAAJ0FAAAAAA=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461010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51" name="直接箭头连接符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6.3pt;margin-top:88.35pt;height:24pt;width:0pt;z-index:251678720;mso-width-relative:page;mso-height-relative:page;" filled="f" stroked="t" coordsize="21600,21600" o:gfxdata="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Oe9mcvVAAAACQEAAA8AAAAAAAAAAQAgAAAAIgAAAGRycy9k&#10;b3ducmV2LnhtbFBLAQIUABQAAAAIAIdO4kDyjis4BQIAAO4DAAAOAAAAAAAAAAEAIAAAACQBAABk&#10;cnMvZTJvRG9jLnhtbFBLBQYAAAAABgAGAFkBAACb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3486785</wp:posOffset>
                </wp:positionH>
                <wp:positionV relativeFrom="paragraph">
                  <wp:posOffset>1122045</wp:posOffset>
                </wp:positionV>
                <wp:extent cx="0" cy="304800"/>
                <wp:effectExtent l="48895" t="0" r="65405" b="0"/>
                <wp:wrapNone/>
                <wp:docPr id="46" name="直接箭头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arrow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74.55pt;margin-top:88.35pt;height:24pt;width:0pt;z-index:251672576;mso-width-relative:page;mso-height-relative:page;" filled="f" stroked="t" coordsize="21600,21600" o:gfxdata="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GJu8XXAAAACwEAAA8AAAAAAAAAAQAgAAAAIgAAAGRy&#10;cy9kb3ducmV2LnhtbFBLAQIUABQAAAAIAIdO4kBD/4m7BgIAAO4DAAAOAAAAAAAAAAEAIAAAACYB&#10;AABkcnMvZTJvRG9jLnhtbFBLBQYAAAAABgAGAFkBAACeBQAAAAA=&#10;">
                <v:fill on="f" focussize="0,0"/>
                <v:stroke color="#FF0000" joinstyle="round" endarrow="open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00481B"/>
          <w:sz w:val="28"/>
          <w:szCs w:val="28"/>
        </w:rPr>
      </w:pP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5208270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0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电源接口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10.1pt;margin-top:18.4pt;height:21.7pt;width:59.2pt;z-index:251677696;mso-width-relative:page;mso-height-relative:page;" fillcolor="#FFFFFF" filled="t" stroked="f" coordsize="21600,21600" o:gfxdata="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H9gcy/WAAAACQEAAA8AAAAAAAAAAQAgAAAAIgAAAGRycy9kb3ducmV2Lnht&#10;bFBLAQIUABQAAAAIAIdO4kCDICw9wgEAAHgDAAAOAAAAAAAAAAEAIAAAACUBAABkcnMvZTJvRG9j&#10;LnhtbFBLBQYAAAAABgAGAFkBAABZ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电源接口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235585</wp:posOffset>
                </wp:positionV>
                <wp:extent cx="751840" cy="275590"/>
                <wp:effectExtent l="0" t="0" r="10160" b="10160"/>
                <wp:wrapNone/>
                <wp:docPr id="52" name="文本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控制端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7pt;margin-top:18.55pt;height:21.7pt;width:59.2pt;z-index:251679744;mso-width-relative:page;mso-height-relative:page;" fillcolor="#FFFFFF" filled="t" stroked="f" coordsize="21600,21600" o:gfxdata="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fOhxM1gAAAAgBAAAPAAAAAAAAAAEAIAAAACIAAABkcnMvZG93bnJldi54&#10;bWxQSwECFAAUAAAACACHTuJAh94988MBAAB4AwAADgAAAAAAAAABACAAAAAl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="宋体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控制端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1057275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53" name="文本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25pt;margin-top:18.4pt;height:21.7pt;width:59.2pt;z-index:251675648;mso-width-relative:page;mso-height-relative:page;" fillcolor="#FFFFFF" filled="t" stroked="f" coordsize="21600,21600" o:gfxdata="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P4ZFVrXAAAACQEAAA8AAAAAAAAAAQAgAAAAIgAAAGRycy9kb3ducmV2&#10;LnhtbFBLAQIUABQAAAAIAIdO4kCFITWUxAEAAHgDAAAOAAAAAAAAAAEAIAAAACY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输入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eastAsia="宋体" w:cs="宋体"/>
          <w:sz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233680</wp:posOffset>
                </wp:positionV>
                <wp:extent cx="751840" cy="275590"/>
                <wp:effectExtent l="0" t="0" r="10160" b="10160"/>
                <wp:wrapNone/>
                <wp:docPr id="49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84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输出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端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5.5pt;margin-top:18.4pt;height:21.7pt;width:59.2pt;z-index:251676672;mso-width-relative:page;mso-height-relative:page;" fillcolor="#FFFFFF" filled="t" stroked="f" coordsize="21600,21600" o:gfxdata="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tLw9n2AAAAAkBAAAPAAAAAAAAAAEAIAAAACIAAABkcnMvZG93bnJl&#10;di54bWxQSwECFAAUAAAACACHTuJAwELoOs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</w:rPr>
                        <w:t>输出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端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line="360" w:lineRule="auto"/>
        <w:jc w:val="both"/>
        <w:rPr>
          <w:rFonts w:hint="eastAsia"/>
          <w:b/>
          <w:bCs/>
          <w:sz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lang w:eastAsia="zh-CN"/>
        </w:rPr>
      </w:pPr>
    </w:p>
    <w:tbl>
      <w:tblPr>
        <w:tblStyle w:val="7"/>
        <w:tblW w:w="4995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80"/>
        <w:gridCol w:w="1978"/>
        <w:gridCol w:w="1279"/>
        <w:gridCol w:w="2025"/>
        <w:gridCol w:w="1727"/>
        <w:gridCol w:w="1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2" w:hRule="atLeast"/>
          <w:jc w:val="center"/>
        </w:trPr>
        <w:tc>
          <w:tcPr>
            <w:tcW w:w="1586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CONFIG/控制端</w:t>
            </w:r>
          </w:p>
        </w:tc>
        <w:tc>
          <w:tcPr>
            <w:tcW w:w="1659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INPUT/信号输入端</w:t>
            </w:r>
          </w:p>
        </w:tc>
        <w:tc>
          <w:tcPr>
            <w:tcW w:w="1754" w:type="pct"/>
            <w:gridSpan w:val="2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OUTPUT/信号输出端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3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SENSOR1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扩展传感器接口1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AUDIO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音频输出接口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SENSOR2</w:t>
            </w: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扩展传感器接口2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1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MONITOR</w:t>
            </w:r>
          </w:p>
        </w:tc>
        <w:tc>
          <w:tcPr>
            <w:tcW w:w="886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ANTENNA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36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遥控器天线接口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HDMI 2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高清HDMI输入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LED1/LED2/LED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3</w:t>
            </w:r>
          </w:p>
          <w:p>
            <w:pPr>
              <w:spacing w:line="240" w:lineRule="auto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/LED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886" w:type="pct"/>
            <w:noWrap w:val="0"/>
            <w:vAlign w:val="top"/>
          </w:tcPr>
          <w:p>
            <w:pPr>
              <w:spacing w:line="360" w:lineRule="auto"/>
              <w:ind w:firstLine="210" w:firstLineChars="100"/>
              <w:jc w:val="both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输出网口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USB_CTR</w:t>
            </w:r>
          </w:p>
        </w:tc>
        <w:tc>
          <w:tcPr>
            <w:tcW w:w="993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系统调试接口</w:t>
            </w: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_IN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信号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  <w:jc w:val="center"/>
        </w:trPr>
        <w:tc>
          <w:tcPr>
            <w:tcW w:w="59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993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  <w:tc>
          <w:tcPr>
            <w:tcW w:w="642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VGA AUDIO </w:t>
            </w:r>
          </w:p>
        </w:tc>
        <w:tc>
          <w:tcPr>
            <w:tcW w:w="1017" w:type="pct"/>
            <w:noWrap w:val="0"/>
            <w:vAlign w:val="center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VGA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音频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输入</w:t>
            </w:r>
          </w:p>
        </w:tc>
        <w:tc>
          <w:tcPr>
            <w:tcW w:w="867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886" w:type="pct"/>
            <w:noWrap w:val="0"/>
            <w:vAlign w:val="top"/>
          </w:tcPr>
          <w:p>
            <w:pPr>
              <w:spacing w:line="240" w:lineRule="auto"/>
              <w:jc w:val="center"/>
              <w:rPr>
                <w:rFonts w:hint="eastAsia" w:ascii="宋体" w:hAnsi="宋体" w:eastAsia="宋体" w:cs="宋体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</w:tbl>
    <w:p>
      <w:pPr>
        <w:spacing w:line="360" w:lineRule="auto"/>
        <w:jc w:val="both"/>
      </w:pPr>
    </w:p>
    <w:p>
      <w:pPr>
        <w:spacing w:line="360" w:lineRule="auto"/>
        <w:jc w:val="center"/>
      </w:pPr>
    </w:p>
    <w:tbl>
      <w:tblPr>
        <w:tblStyle w:val="8"/>
        <w:tblW w:w="994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50"/>
        <w:gridCol w:w="6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46" w:type="dxa"/>
            <w:gridSpan w:val="2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lang w:val="en-US" w:eastAsia="zh-CN"/>
              </w:rPr>
              <w:t>EXTEND/扩展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测试按键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查看版本，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多种测试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屏幕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模式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网口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更新屏幕内容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系统固件更新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非专业人员勿使用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USB接口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更新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内容，扩展内存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WiFi天线接口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连接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WIFI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天线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，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增强WIFI信号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音频输出口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异步音频输出、连接功放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指示灯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运行指示灯（正常状态：红灯亮、绿灯闪）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SIM卡槽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4G流量卡插槽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750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4G天线接口</w:t>
            </w:r>
          </w:p>
        </w:tc>
        <w:tc>
          <w:tcPr>
            <w:tcW w:w="6196" w:type="dxa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1"/>
                <w:szCs w:val="21"/>
                <w:lang w:val="en-US" w:eastAsia="zh-CN" w:bidi="ar-SA"/>
              </w:rPr>
              <w:t>连接4G天线，增强4G信号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工作条件</w:t>
      </w:r>
    </w:p>
    <w:tbl>
      <w:tblPr>
        <w:tblStyle w:val="8"/>
        <w:tblW w:w="9735" w:type="dxa"/>
        <w:tblInd w:w="1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05"/>
        <w:gridCol w:w="1275"/>
        <w:gridCol w:w="1545"/>
        <w:gridCol w:w="1305"/>
        <w:gridCol w:w="1665"/>
        <w:gridCol w:w="14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额定电压（V）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220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240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default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额定电流（A）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0.1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0.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07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额定功耗（W）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20</w:t>
            </w: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25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极限温度(℃)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工作环境温度(℃)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80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-40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工作环境湿度(%）</w:t>
            </w:r>
          </w:p>
        </w:tc>
        <w:tc>
          <w:tcPr>
            <w:tcW w:w="127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</w:p>
        </w:tc>
        <w:tc>
          <w:tcPr>
            <w:tcW w:w="154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最大值</w:t>
            </w:r>
          </w:p>
        </w:tc>
        <w:tc>
          <w:tcPr>
            <w:tcW w:w="130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95</w:t>
            </w:r>
          </w:p>
        </w:tc>
        <w:tc>
          <w:tcPr>
            <w:tcW w:w="1665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最小值</w:t>
            </w:r>
          </w:p>
        </w:tc>
        <w:tc>
          <w:tcPr>
            <w:tcW w:w="1440" w:type="dxa"/>
          </w:tcPr>
          <w:p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1"/>
                <w:szCs w:val="21"/>
              </w:rPr>
              <w:t>0</w:t>
            </w:r>
          </w:p>
        </w:tc>
      </w:tr>
    </w:tbl>
    <w:p/>
    <w:p/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  <w:r>
        <w:rPr>
          <w:b/>
          <w:bCs/>
          <w:color w:val="0099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1016635</wp:posOffset>
                </wp:positionH>
                <wp:positionV relativeFrom="paragraph">
                  <wp:posOffset>94615</wp:posOffset>
                </wp:positionV>
                <wp:extent cx="5173345" cy="180975"/>
                <wp:effectExtent l="0" t="0" r="8255" b="9525"/>
                <wp:wrapNone/>
                <wp:docPr id="9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3345" cy="1809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80.05pt;margin-top:7.45pt;height:14.25pt;width:407.35pt;z-index:251661312;mso-width-relative:page;mso-height-relative:page;" fillcolor="#CCECFF" filled="t" stroked="f" coordsize="21600,21600" o:gfxdata="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vaWuxtYAAAAJAQAADwAAAAAAAAABACAAAAAiAAAAZHJzL2Rvd25yZXYueG1sUEsBAhQA&#10;FAAAAAgAh07iQGP0GE+7AQAAagMAAA4AAAAAAAAAAQAgAAAAJQEAAGRycy9lMm9Eb2MueG1sUEsF&#10;BgAAAAAGAAYAWQEAAFI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rFonts w:hint="eastAsia"/>
          <w:b/>
          <w:bCs/>
          <w:color w:val="0099FF"/>
          <w:sz w:val="28"/>
          <w:szCs w:val="28"/>
        </w:rPr>
        <w:t>机械尺寸图</w:t>
      </w:r>
    </w:p>
    <w:p>
      <w:pPr>
        <w:jc w:val="left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单位：mm</w:t>
      </w: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jc w:val="center"/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5686425" cy="6558915"/>
            <wp:effectExtent l="0" t="0" r="9525" b="13335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655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" w:type="default"/>
      <w:pgSz w:w="11906" w:h="16838"/>
      <w:pgMar w:top="1440" w:right="1080" w:bottom="1440" w:left="1080" w:header="851" w:footer="850" w:gutter="0"/>
      <w:pgNumType w:start="2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</w:p>
  <w:p>
    <w:pPr>
      <w:pStyle w:val="5"/>
      <w:jc w:val="center"/>
      <w:rPr>
        <w:color w:val="7F7F7F"/>
        <w:szCs w:val="18"/>
      </w:rPr>
    </w:pP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0" name="文本框 10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1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39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DW9jTG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1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  <w:color w:val="7F7F7F"/>
        <w:szCs w:val="18"/>
      </w:rPr>
      <w:t>全国统一24小时技术服务热线：4006-818-289</w:t>
    </w:r>
  </w:p>
  <w:p>
    <w:pPr>
      <w:pStyle w:val="5"/>
      <w:jc w:val="center"/>
      <w:rPr>
        <w:szCs w:val="18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color w:val="7F7F7F"/>
        <w:szCs w:val="18"/>
      </w:rPr>
    </w:pPr>
    <w:r>
      <w:rPr>
        <w:rFonts w:hint="eastAsia"/>
        <w:color w:val="7F7F7F"/>
        <w:szCs w:val="18"/>
      </w:rPr>
      <w:t>中航软件全系列LED控制系统供应商  ZH All Series Of LED Control System Provider</w:t>
    </w:r>
    <w:r>
      <w:rPr>
        <w:color w:val="7F7F7F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2665095</wp:posOffset>
              </wp:positionH>
              <wp:positionV relativeFrom="paragraph">
                <wp:posOffset>147320</wp:posOffset>
              </wp:positionV>
              <wp:extent cx="1828800" cy="1828800"/>
              <wp:effectExtent l="0" t="0" r="0" b="0"/>
              <wp:wrapNone/>
              <wp:docPr id="11" name="文本框 10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  <w:rPr>
                              <w:color w:val="7F7F7F"/>
                            </w:rPr>
                          </w:pPr>
                          <w:r>
                            <w:rPr>
                              <w:rFonts w:hint="eastAsia"/>
                              <w:color w:val="7F7F7F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5</w:t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color w:val="7F7F7F"/>
                            </w:rPr>
                            <w:t>6</w:t>
                          </w:r>
                          <w:r>
                            <w:rPr>
                              <w:color w:val="7F7F7F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  <w:color w:val="7F7F7F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40" o:spid="_x0000_s1026" o:spt="202" type="#_x0000_t202" style="position:absolute;left:0pt;margin-left:209.85pt;margin-top:11.6pt;height:144pt;width:144pt;mso-position-horizontal-relative:margin;mso-wrap-style:none;z-index:251660288;mso-width-relative:page;mso-height-relative:page;" filled="f" stroked="f" coordsize="21600,21600" o:gfxdata="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DPMmHzWAAAACgEAAA8AAAAAAAAAAQAgAAAAIgAAAGRycy9k&#10;b3ducmV2LnhtbFBLAQIUABQAAAAIAIdO4kBs/hE0ywEAAJ0DAAAOAAAAAAAAAAEAIAAAACUBAABk&#10;cnMvZTJvRG9jLnhtbFBLBQYAAAAABgAGAFkBAABi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color w:val="7F7F7F"/>
                      </w:rPr>
                    </w:pPr>
                    <w:r>
                      <w:rPr>
                        <w:rFonts w:hint="eastAsia"/>
                        <w:color w:val="7F7F7F"/>
                      </w:rPr>
                      <w:t xml:space="preserve">第 </w:t>
                    </w:r>
                    <w:r>
                      <w:rPr>
                        <w:rFonts w:hint="eastAsia"/>
                        <w:color w:val="7F7F7F"/>
                      </w:rPr>
                      <w:fldChar w:fldCharType="begin"/>
                    </w:r>
                    <w:r>
                      <w:rPr>
                        <w:rFonts w:hint="eastAsia"/>
                        <w:color w:val="7F7F7F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color w:val="7F7F7F"/>
                      </w:rPr>
                      <w:fldChar w:fldCharType="separate"/>
                    </w:r>
                    <w:r>
                      <w:rPr>
                        <w:color w:val="7F7F7F"/>
                      </w:rPr>
                      <w:t>5</w:t>
                    </w:r>
                    <w:r>
                      <w:rPr>
                        <w:rFonts w:hint="eastAsia"/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rPr>
                        <w:color w:val="7F7F7F"/>
                      </w:rPr>
                      <w:t>6</w:t>
                    </w:r>
                    <w:r>
                      <w:rPr>
                        <w:color w:val="7F7F7F"/>
                      </w:rPr>
                      <w:fldChar w:fldCharType="end"/>
                    </w:r>
                    <w:r>
                      <w:rPr>
                        <w:rFonts w:hint="eastAsia"/>
                        <w:color w:val="7F7F7F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  <w:p>
    <w:pPr>
      <w:pStyle w:val="5"/>
      <w:jc w:val="center"/>
      <w:rPr>
        <w:szCs w:val="1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color w:val="7F7F7F"/>
        <w:sz w:val="24"/>
      </w:rPr>
    </w:pPr>
    <w:r>
      <w:pict>
        <v:shape id="PowerPlusWaterMarkObject11068" o:spid="_x0000_s3073" o:spt="136" type="#_x0000_t136" style="position:absolute;left:0pt;height:120.75pt;width:366pt;mso-position-horizontal:center;mso-position-horizontal-relative:margin;mso-position-vertical:center;mso-position-vertical-relative:margin;rotation:-2949120f;z-index:-251657216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text-align:center;"/>
        </v:shape>
      </w:pict>
    </w:r>
    <w:r>
      <w:rPr>
        <w:rFonts w:hint="eastAsia"/>
      </w:rPr>
      <w:drawing>
        <wp:inline distT="0" distB="0" distL="0" distR="0">
          <wp:extent cx="1676400" cy="359410"/>
          <wp:effectExtent l="19050" t="0" r="0" b="0"/>
          <wp:docPr id="1" name="图片 2" descr="C:\Users\Administrator\Desktop\桌面20170718\中航标志组合3 红色X4.png中航标志组合3 红色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" descr="C:\Users\Administrator\Desktop\桌面20170718\中航标志组合3 红色X4.png中航标志组合3 红色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57376"/>
                  <a:stretch>
                    <a:fillRect/>
                  </a:stretch>
                </pic:blipFill>
                <pic:spPr>
                  <a:xfrm>
                    <a:off x="0" y="0"/>
                    <a:ext cx="1676400" cy="359410"/>
                  </a:xfrm>
                  <a:prstGeom prst="rect">
                    <a:avLst/>
                  </a:prstGeom>
                  <a:noFill/>
                  <a:ln w="9525" cmpd="sng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</w:t>
    </w:r>
    <w:r>
      <w:rPr>
        <w:rFonts w:hint="eastAsia"/>
        <w:color w:val="7F7F7F"/>
        <w:sz w:val="24"/>
      </w:rPr>
      <w:t>《ZH-</w:t>
    </w:r>
    <w:r>
      <w:rPr>
        <w:rFonts w:hint="eastAsia"/>
        <w:color w:val="7F7F7F"/>
        <w:sz w:val="24"/>
        <w:lang w:val="en-US" w:eastAsia="zh-CN"/>
      </w:rPr>
      <w:t>Z6E</w:t>
    </w:r>
    <w:r>
      <w:rPr>
        <w:rFonts w:hint="eastAsia"/>
        <w:color w:val="7F7F7F"/>
        <w:sz w:val="24"/>
      </w:rPr>
      <w:t>异步播放机控制系统规格书》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AA7D5DA"/>
    <w:multiLevelType w:val="singleLevel"/>
    <w:tmpl w:val="BAA7D5DA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B8DF5D1"/>
    <w:multiLevelType w:val="singleLevel"/>
    <w:tmpl w:val="5B8DF5D1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NTYyNGVmZWZlYjNlZTE1ZGY2NWE3ZjMxMWY0NDMifQ=="/>
  </w:docVars>
  <w:rsids>
    <w:rsidRoot w:val="23E769FA"/>
    <w:rsid w:val="00026E48"/>
    <w:rsid w:val="0006177C"/>
    <w:rsid w:val="001022F4"/>
    <w:rsid w:val="00132246"/>
    <w:rsid w:val="00141C64"/>
    <w:rsid w:val="00183469"/>
    <w:rsid w:val="001A0F47"/>
    <w:rsid w:val="0020587F"/>
    <w:rsid w:val="003A4135"/>
    <w:rsid w:val="003F3427"/>
    <w:rsid w:val="003F39F8"/>
    <w:rsid w:val="004A321C"/>
    <w:rsid w:val="004E700E"/>
    <w:rsid w:val="0050740C"/>
    <w:rsid w:val="00527776"/>
    <w:rsid w:val="00547B04"/>
    <w:rsid w:val="005A35A6"/>
    <w:rsid w:val="005A7B7D"/>
    <w:rsid w:val="006208D3"/>
    <w:rsid w:val="0062531D"/>
    <w:rsid w:val="006301A8"/>
    <w:rsid w:val="006379B3"/>
    <w:rsid w:val="00662EDE"/>
    <w:rsid w:val="006B4746"/>
    <w:rsid w:val="006C271C"/>
    <w:rsid w:val="006E6A87"/>
    <w:rsid w:val="006F0F0C"/>
    <w:rsid w:val="00737319"/>
    <w:rsid w:val="007B234B"/>
    <w:rsid w:val="007C153A"/>
    <w:rsid w:val="007F3089"/>
    <w:rsid w:val="008B6056"/>
    <w:rsid w:val="008C1A29"/>
    <w:rsid w:val="009A3FCB"/>
    <w:rsid w:val="009D6B7C"/>
    <w:rsid w:val="00A732AD"/>
    <w:rsid w:val="00AE06CC"/>
    <w:rsid w:val="00AE480F"/>
    <w:rsid w:val="00B03D82"/>
    <w:rsid w:val="00C326E4"/>
    <w:rsid w:val="00CA21F0"/>
    <w:rsid w:val="00CD39F1"/>
    <w:rsid w:val="00CF4B68"/>
    <w:rsid w:val="00DA2EE8"/>
    <w:rsid w:val="00DB4244"/>
    <w:rsid w:val="00DC44B0"/>
    <w:rsid w:val="00E429B9"/>
    <w:rsid w:val="00E43829"/>
    <w:rsid w:val="00E65019"/>
    <w:rsid w:val="00EB7ADA"/>
    <w:rsid w:val="00EF102E"/>
    <w:rsid w:val="00F376F1"/>
    <w:rsid w:val="00F42C70"/>
    <w:rsid w:val="00F70362"/>
    <w:rsid w:val="01010C42"/>
    <w:rsid w:val="028B2B4A"/>
    <w:rsid w:val="02EE51BC"/>
    <w:rsid w:val="033D0A6E"/>
    <w:rsid w:val="03441ECC"/>
    <w:rsid w:val="03D3204D"/>
    <w:rsid w:val="04C100CF"/>
    <w:rsid w:val="04F87EE2"/>
    <w:rsid w:val="053650BE"/>
    <w:rsid w:val="07E432F7"/>
    <w:rsid w:val="07F5519E"/>
    <w:rsid w:val="0A590429"/>
    <w:rsid w:val="0C2B6DF7"/>
    <w:rsid w:val="0C337C48"/>
    <w:rsid w:val="0CB16C35"/>
    <w:rsid w:val="0CFD02B7"/>
    <w:rsid w:val="0E6A3589"/>
    <w:rsid w:val="0F9C2BB1"/>
    <w:rsid w:val="107F217B"/>
    <w:rsid w:val="10FC5FA9"/>
    <w:rsid w:val="11BC396C"/>
    <w:rsid w:val="13E1353B"/>
    <w:rsid w:val="153E73F6"/>
    <w:rsid w:val="163C5E74"/>
    <w:rsid w:val="19142C06"/>
    <w:rsid w:val="197A32C4"/>
    <w:rsid w:val="1A0D12D7"/>
    <w:rsid w:val="1AF92D05"/>
    <w:rsid w:val="1B521663"/>
    <w:rsid w:val="1C3561C6"/>
    <w:rsid w:val="1C5C4E94"/>
    <w:rsid w:val="1D2C1607"/>
    <w:rsid w:val="1D844C9B"/>
    <w:rsid w:val="1EC93137"/>
    <w:rsid w:val="1ECB612A"/>
    <w:rsid w:val="1F4710DE"/>
    <w:rsid w:val="1FE779F2"/>
    <w:rsid w:val="20C36780"/>
    <w:rsid w:val="20EC06FD"/>
    <w:rsid w:val="213602EC"/>
    <w:rsid w:val="219E3648"/>
    <w:rsid w:val="222E42A8"/>
    <w:rsid w:val="22320BD8"/>
    <w:rsid w:val="22C77243"/>
    <w:rsid w:val="23342638"/>
    <w:rsid w:val="23E769FA"/>
    <w:rsid w:val="247E4FA8"/>
    <w:rsid w:val="254360F5"/>
    <w:rsid w:val="261044DF"/>
    <w:rsid w:val="27CF6710"/>
    <w:rsid w:val="27E87E2E"/>
    <w:rsid w:val="28481437"/>
    <w:rsid w:val="28AB07E1"/>
    <w:rsid w:val="28E2252E"/>
    <w:rsid w:val="2A1F4EAB"/>
    <w:rsid w:val="2A274423"/>
    <w:rsid w:val="2A2A6831"/>
    <w:rsid w:val="2B7C7BED"/>
    <w:rsid w:val="2BB2761F"/>
    <w:rsid w:val="2C0F5E1D"/>
    <w:rsid w:val="2C3E3938"/>
    <w:rsid w:val="2C81756A"/>
    <w:rsid w:val="2D046CEB"/>
    <w:rsid w:val="2D436F0E"/>
    <w:rsid w:val="2FFB5D90"/>
    <w:rsid w:val="302258E4"/>
    <w:rsid w:val="307B7860"/>
    <w:rsid w:val="30CF020E"/>
    <w:rsid w:val="31327D53"/>
    <w:rsid w:val="31A861F0"/>
    <w:rsid w:val="31D66363"/>
    <w:rsid w:val="33171C29"/>
    <w:rsid w:val="33B711D2"/>
    <w:rsid w:val="33D122D0"/>
    <w:rsid w:val="33DF4DDA"/>
    <w:rsid w:val="341031C9"/>
    <w:rsid w:val="34EC62C9"/>
    <w:rsid w:val="36341964"/>
    <w:rsid w:val="36B2132C"/>
    <w:rsid w:val="373B129A"/>
    <w:rsid w:val="386B07A9"/>
    <w:rsid w:val="39895731"/>
    <w:rsid w:val="39D7091A"/>
    <w:rsid w:val="39D8263E"/>
    <w:rsid w:val="39DE760C"/>
    <w:rsid w:val="3ABF5125"/>
    <w:rsid w:val="3B423C5F"/>
    <w:rsid w:val="3B517B04"/>
    <w:rsid w:val="3B913E3D"/>
    <w:rsid w:val="3BF33AD6"/>
    <w:rsid w:val="3C1C09FF"/>
    <w:rsid w:val="3C6C3DFF"/>
    <w:rsid w:val="3C827754"/>
    <w:rsid w:val="3CEF0A44"/>
    <w:rsid w:val="3D2F57C4"/>
    <w:rsid w:val="3D9779BB"/>
    <w:rsid w:val="3DDD2E7F"/>
    <w:rsid w:val="3DEB4168"/>
    <w:rsid w:val="3E2F629D"/>
    <w:rsid w:val="3E3078F4"/>
    <w:rsid w:val="3E7B1FAB"/>
    <w:rsid w:val="3F710F55"/>
    <w:rsid w:val="4023528E"/>
    <w:rsid w:val="40A446F3"/>
    <w:rsid w:val="40FB6660"/>
    <w:rsid w:val="414233F2"/>
    <w:rsid w:val="41D75487"/>
    <w:rsid w:val="420F74A3"/>
    <w:rsid w:val="42A865DE"/>
    <w:rsid w:val="42CD4170"/>
    <w:rsid w:val="43874EBC"/>
    <w:rsid w:val="43CE661D"/>
    <w:rsid w:val="46883060"/>
    <w:rsid w:val="468F1B6B"/>
    <w:rsid w:val="470E193C"/>
    <w:rsid w:val="47A72D8F"/>
    <w:rsid w:val="484D16FC"/>
    <w:rsid w:val="48D01918"/>
    <w:rsid w:val="49271DB4"/>
    <w:rsid w:val="49A91C32"/>
    <w:rsid w:val="4AFA1AA0"/>
    <w:rsid w:val="4C092E76"/>
    <w:rsid w:val="4CC05449"/>
    <w:rsid w:val="4CF166CE"/>
    <w:rsid w:val="4E8E6493"/>
    <w:rsid w:val="4F1E45D7"/>
    <w:rsid w:val="5152659C"/>
    <w:rsid w:val="51535D3C"/>
    <w:rsid w:val="52516517"/>
    <w:rsid w:val="535D1740"/>
    <w:rsid w:val="53A71C69"/>
    <w:rsid w:val="556A48C7"/>
    <w:rsid w:val="5646484D"/>
    <w:rsid w:val="56BC0EFE"/>
    <w:rsid w:val="57362740"/>
    <w:rsid w:val="57540399"/>
    <w:rsid w:val="58257479"/>
    <w:rsid w:val="589817A8"/>
    <w:rsid w:val="58AB1E2E"/>
    <w:rsid w:val="59A375C5"/>
    <w:rsid w:val="59E31CDA"/>
    <w:rsid w:val="59E940B2"/>
    <w:rsid w:val="5A663C7A"/>
    <w:rsid w:val="5B730148"/>
    <w:rsid w:val="5B9E3792"/>
    <w:rsid w:val="5BC331CB"/>
    <w:rsid w:val="5BE16A70"/>
    <w:rsid w:val="5C391AA5"/>
    <w:rsid w:val="5C4145F6"/>
    <w:rsid w:val="5C4B34A2"/>
    <w:rsid w:val="5C84240C"/>
    <w:rsid w:val="5CD36403"/>
    <w:rsid w:val="5E010E05"/>
    <w:rsid w:val="5F9F49A8"/>
    <w:rsid w:val="608C67C8"/>
    <w:rsid w:val="609D1355"/>
    <w:rsid w:val="60F576CF"/>
    <w:rsid w:val="61A83395"/>
    <w:rsid w:val="62912515"/>
    <w:rsid w:val="636D50C6"/>
    <w:rsid w:val="637A576E"/>
    <w:rsid w:val="63F933F4"/>
    <w:rsid w:val="64973C51"/>
    <w:rsid w:val="65517804"/>
    <w:rsid w:val="658258AD"/>
    <w:rsid w:val="65E62C54"/>
    <w:rsid w:val="669969C5"/>
    <w:rsid w:val="66B0369C"/>
    <w:rsid w:val="6716205D"/>
    <w:rsid w:val="69562AB6"/>
    <w:rsid w:val="69EA3749"/>
    <w:rsid w:val="6A890E61"/>
    <w:rsid w:val="6C6A3747"/>
    <w:rsid w:val="6D1F1CC9"/>
    <w:rsid w:val="6DC33FFD"/>
    <w:rsid w:val="6E0F4B2A"/>
    <w:rsid w:val="6F01713B"/>
    <w:rsid w:val="6F923FA6"/>
    <w:rsid w:val="703B6923"/>
    <w:rsid w:val="70D12D6F"/>
    <w:rsid w:val="711275D9"/>
    <w:rsid w:val="711F3AD5"/>
    <w:rsid w:val="73C81564"/>
    <w:rsid w:val="74103A82"/>
    <w:rsid w:val="75083276"/>
    <w:rsid w:val="75720BF7"/>
    <w:rsid w:val="75777331"/>
    <w:rsid w:val="758D2834"/>
    <w:rsid w:val="759147C9"/>
    <w:rsid w:val="75D76A34"/>
    <w:rsid w:val="76CA086B"/>
    <w:rsid w:val="76F54BBB"/>
    <w:rsid w:val="7804394D"/>
    <w:rsid w:val="783C5FAC"/>
    <w:rsid w:val="78583EBB"/>
    <w:rsid w:val="78DA0D57"/>
    <w:rsid w:val="78E4571C"/>
    <w:rsid w:val="7A6B3EFB"/>
    <w:rsid w:val="7B302D72"/>
    <w:rsid w:val="7B6F4420"/>
    <w:rsid w:val="7DFD31D6"/>
    <w:rsid w:val="7E117D83"/>
    <w:rsid w:val="7E5337CE"/>
    <w:rsid w:val="7ED0685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6</Pages>
  <Words>1350</Words>
  <Characters>1686</Characters>
  <Lines>9</Lines>
  <Paragraphs>2</Paragraphs>
  <TotalTime>0</TotalTime>
  <ScaleCrop>false</ScaleCrop>
  <LinksUpToDate>false</LinksUpToDate>
  <CharactersWithSpaces>1700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2019-02-26T03:47:00Z</dcterms:created>
  <dc:creator>Administrator</dc:creator>
  <cp:lastModifiedBy>深巷的猫</cp:lastModifiedBy>
  <dcterms:modified xsi:type="dcterms:W3CDTF">2023-09-26T10:25:38Z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C6D4E18D38C64606ACB8FD83863ACEC9</vt:lpwstr>
  </property>
</Properties>
</file>