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-996950</wp:posOffset>
            </wp:positionV>
            <wp:extent cx="7583805" cy="10701655"/>
            <wp:effectExtent l="0" t="0" r="17145" b="4445"/>
            <wp:wrapNone/>
            <wp:docPr id="4" name="图片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Hub12-256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>标准50P接口：支持中航全系50P接口。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  <w:lang w:val="en-US" w:eastAsia="zh-CN"/>
        </w:rPr>
        <w:t>连接简单：50P排线连接，转出标准HUB12接口。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pPr w:leftFromText="180" w:rightFromText="180" w:vertAnchor="text" w:horzAnchor="page" w:tblpX="1248" w:tblpY="456"/>
        <w:tblOverlap w:val="never"/>
        <w:tblW w:w="9435" w:type="dxa"/>
        <w:tblInd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连接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接口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  <w:lang w:val="en-US" w:eastAsia="zh-CN"/>
              </w:rPr>
              <w:t>标准50P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带载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16个HUB12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pPr>
        <w:rPr>
          <w:rFonts w:hint="eastAsia" w:eastAsia="宋体"/>
          <w:lang w:eastAsia="zh-CN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613785" cy="3681095"/>
            <wp:effectExtent l="0" t="0" r="5715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939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6"/>
        <w:gridCol w:w="1729"/>
        <w:gridCol w:w="4246"/>
        <w:gridCol w:w="2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46" w:type="dxa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序号</w:t>
            </w:r>
          </w:p>
        </w:tc>
        <w:tc>
          <w:tcPr>
            <w:tcW w:w="1729" w:type="dxa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名称</w:t>
            </w:r>
          </w:p>
        </w:tc>
        <w:tc>
          <w:tcPr>
            <w:tcW w:w="4246" w:type="dxa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功能</w:t>
            </w:r>
          </w:p>
        </w:tc>
        <w:tc>
          <w:tcPr>
            <w:tcW w:w="2677" w:type="dxa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46" w:type="dxa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1</w:t>
            </w:r>
          </w:p>
        </w:tc>
        <w:tc>
          <w:tcPr>
            <w:tcW w:w="1729" w:type="dxa"/>
            <w:vAlign w:val="center"/>
          </w:tcPr>
          <w:p>
            <w:pPr>
              <w:spacing w:line="240" w:lineRule="auto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标准50P</w:t>
            </w:r>
          </w:p>
        </w:tc>
        <w:tc>
          <w:tcPr>
            <w:tcW w:w="4246" w:type="dxa"/>
            <w:vAlign w:val="center"/>
          </w:tcPr>
          <w:p>
            <w:pPr>
              <w:spacing w:line="240" w:lineRule="auto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连接</w:t>
            </w:r>
            <w:r>
              <w:rPr>
                <w:rFonts w:hint="eastAsia"/>
                <w:lang w:val="en-US" w:eastAsia="zh-CN"/>
              </w:rPr>
              <w:t>控制卡50P输出</w:t>
            </w:r>
          </w:p>
        </w:tc>
        <w:tc>
          <w:tcPr>
            <w:tcW w:w="2677" w:type="dxa"/>
            <w:vAlign w:val="center"/>
          </w:tcPr>
          <w:p>
            <w:pPr>
              <w:spacing w:line="240" w:lineRule="auto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46" w:type="dxa"/>
            <w:vAlign w:val="center"/>
          </w:tcPr>
          <w:p>
            <w:pPr>
              <w:spacing w:line="240" w:lineRule="auto"/>
            </w:pPr>
            <w:r>
              <w:rPr>
                <w:rFonts w:hint="eastAsia"/>
              </w:rPr>
              <w:t>2</w:t>
            </w:r>
          </w:p>
        </w:tc>
        <w:tc>
          <w:tcPr>
            <w:tcW w:w="1729" w:type="dxa"/>
            <w:vAlign w:val="center"/>
          </w:tcPr>
          <w:p>
            <w:pPr>
              <w:spacing w:line="240" w:lineRule="auto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HUB12口</w:t>
            </w:r>
          </w:p>
        </w:tc>
        <w:tc>
          <w:tcPr>
            <w:tcW w:w="4246" w:type="dxa"/>
            <w:vAlign w:val="center"/>
          </w:tcPr>
          <w:p>
            <w:pPr>
              <w:spacing w:line="240" w:lineRule="auto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16组HUB</w:t>
            </w:r>
            <w:r>
              <w:rPr>
                <w:rFonts w:hint="eastAsia"/>
              </w:rPr>
              <w:t>12数据接口</w:t>
            </w:r>
          </w:p>
        </w:tc>
        <w:tc>
          <w:tcPr>
            <w:tcW w:w="2677" w:type="dxa"/>
            <w:vAlign w:val="center"/>
          </w:tcPr>
          <w:p>
            <w:pPr>
              <w:spacing w:line="240" w:lineRule="auto"/>
            </w:pPr>
          </w:p>
        </w:tc>
      </w:tr>
    </w:tbl>
    <w:p/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HUB12引脚定义</w:t>
      </w:r>
    </w:p>
    <w:tbl>
      <w:tblPr>
        <w:tblStyle w:val="8"/>
        <w:tblpPr w:leftFromText="180" w:rightFromText="180" w:vertAnchor="text" w:horzAnchor="page" w:tblpX="1425" w:tblpY="179"/>
        <w:tblOverlap w:val="never"/>
        <w:tblW w:w="939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4"/>
        <w:gridCol w:w="1174"/>
        <w:gridCol w:w="1176"/>
        <w:gridCol w:w="1175"/>
        <w:gridCol w:w="1173"/>
        <w:gridCol w:w="1174"/>
        <w:gridCol w:w="1177"/>
        <w:gridCol w:w="11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524" w:type="dxa"/>
            <w:gridSpan w:val="3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348" w:type="dxa"/>
            <w:gridSpan w:val="2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  <w:tc>
          <w:tcPr>
            <w:tcW w:w="2351" w:type="dxa"/>
            <w:gridSpan w:val="2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175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174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174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176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175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  <w:tc>
          <w:tcPr>
            <w:tcW w:w="1173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174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</w:t>
            </w:r>
          </w:p>
        </w:tc>
        <w:tc>
          <w:tcPr>
            <w:tcW w:w="1177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</w:t>
            </w:r>
          </w:p>
        </w:tc>
        <w:tc>
          <w:tcPr>
            <w:tcW w:w="1175" w:type="dxa"/>
            <w:tcBorders>
              <w:bottom w:val="single" w:color="000000" w:sz="4" w:space="0"/>
            </w:tcBorders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174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174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176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175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173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174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177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175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174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174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176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175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173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174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177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175" w:type="dxa"/>
            <w:shd w:val="clear" w:color="auto" w:fill="92D050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174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0E</w:t>
            </w:r>
          </w:p>
        </w:tc>
        <w:tc>
          <w:tcPr>
            <w:tcW w:w="1174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176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175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173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174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177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  <w:tc>
          <w:tcPr>
            <w:tcW w:w="1175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174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1174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176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175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173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174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177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175" w:type="dxa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</w:rPr>
            </w:pPr>
            <w:bookmarkStart w:id="0" w:name="_GoBack"/>
            <w:bookmarkEnd w:id="0"/>
          </w:p>
        </w:tc>
      </w:tr>
    </w:tbl>
    <w:p>
      <w:pPr>
        <w:rPr>
          <w:rFonts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sz w:val="24"/>
        </w:rPr>
      </w:pPr>
    </w:p>
    <w:p/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rPr>
          <w:rFonts w:hint="default" w:eastAsia="宋体"/>
          <w:color w:val="0C0C0C"/>
          <w:sz w:val="24"/>
          <w:lang w:val="en-US" w:eastAsia="zh-CN"/>
        </w:rPr>
      </w:pPr>
      <w:r>
        <w:rPr>
          <w:rFonts w:hint="eastAsia"/>
          <w:color w:val="0C0C0C"/>
          <w:sz w:val="24"/>
          <w:lang w:val="en-US" w:eastAsia="zh-CN"/>
        </w:rPr>
        <w:t>单位：mm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4852670" cy="4507230"/>
            <wp:effectExtent l="0" t="0" r="5080" b="7620"/>
            <wp:docPr id="5" name="图片 5" descr="ZH-HUB-12-256-V3_5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ZH-HUB-12-256-V3_5(1)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color w:val="7F7F7F"/>
        <w:sz w:val="24"/>
      </w:rPr>
      <w:t>《</w:t>
    </w:r>
    <w:r>
      <w:rPr>
        <w:rFonts w:hint="eastAsia" w:ascii="宋体" w:hAnsi="宋体" w:cs="宋体"/>
        <w:b w:val="0"/>
        <w:bCs w:val="0"/>
        <w:color w:val="auto"/>
        <w:sz w:val="24"/>
        <w:szCs w:val="24"/>
      </w:rPr>
      <w:t>ZH-</w:t>
    </w:r>
    <w:r>
      <w:rPr>
        <w:rFonts w:hint="eastAsia" w:ascii="宋体" w:hAnsi="宋体" w:cs="宋体"/>
        <w:b w:val="0"/>
        <w:bCs w:val="0"/>
        <w:color w:val="auto"/>
        <w:sz w:val="24"/>
        <w:szCs w:val="24"/>
        <w:lang w:val="en-US" w:eastAsia="zh-CN"/>
      </w:rPr>
      <w:t>Hub12-256</w:t>
    </w:r>
    <w:r>
      <w:rPr>
        <w:rFonts w:hint="eastAsia"/>
        <w:b w:val="0"/>
        <w:bCs w:val="0"/>
        <w:color w:val="auto"/>
        <w:sz w:val="24"/>
        <w:szCs w:val="24"/>
      </w:rPr>
      <w:t>产品规格书</w:t>
    </w:r>
    <w:r>
      <w:rPr>
        <w:rFonts w:hint="eastAsia"/>
        <w:color w:val="7F7F7F"/>
        <w:sz w:val="24"/>
      </w:rPr>
      <w:t>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0C1F50"/>
    <w:rsid w:val="04CB4ED3"/>
    <w:rsid w:val="0537169E"/>
    <w:rsid w:val="057358E1"/>
    <w:rsid w:val="076026A2"/>
    <w:rsid w:val="07911FA3"/>
    <w:rsid w:val="085961F5"/>
    <w:rsid w:val="088474EE"/>
    <w:rsid w:val="0B640EDE"/>
    <w:rsid w:val="0C091640"/>
    <w:rsid w:val="0CD259A9"/>
    <w:rsid w:val="0CFD02B7"/>
    <w:rsid w:val="0D0277B2"/>
    <w:rsid w:val="0D754D52"/>
    <w:rsid w:val="0EB5284C"/>
    <w:rsid w:val="0EE17955"/>
    <w:rsid w:val="0F146FDD"/>
    <w:rsid w:val="105D2FDA"/>
    <w:rsid w:val="10F377FB"/>
    <w:rsid w:val="10FC5FA9"/>
    <w:rsid w:val="11136588"/>
    <w:rsid w:val="11BC396C"/>
    <w:rsid w:val="12042E3A"/>
    <w:rsid w:val="1226504F"/>
    <w:rsid w:val="12E76DC1"/>
    <w:rsid w:val="14475C17"/>
    <w:rsid w:val="15254765"/>
    <w:rsid w:val="153E73F6"/>
    <w:rsid w:val="16564F60"/>
    <w:rsid w:val="16C608F3"/>
    <w:rsid w:val="17D82FF9"/>
    <w:rsid w:val="183B4CFF"/>
    <w:rsid w:val="19881DB7"/>
    <w:rsid w:val="19D355A7"/>
    <w:rsid w:val="19D41D43"/>
    <w:rsid w:val="1B2E51F7"/>
    <w:rsid w:val="1B606CB7"/>
    <w:rsid w:val="1CA70EBE"/>
    <w:rsid w:val="1D0A4DCF"/>
    <w:rsid w:val="1D657AE5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381ECB"/>
    <w:rsid w:val="24EA5334"/>
    <w:rsid w:val="24EF7FB0"/>
    <w:rsid w:val="26084579"/>
    <w:rsid w:val="260A74BC"/>
    <w:rsid w:val="26261808"/>
    <w:rsid w:val="280020B8"/>
    <w:rsid w:val="28E84193"/>
    <w:rsid w:val="2B7D211E"/>
    <w:rsid w:val="2C3D7BD1"/>
    <w:rsid w:val="2D503DC9"/>
    <w:rsid w:val="2D9F18B1"/>
    <w:rsid w:val="2DC87BF1"/>
    <w:rsid w:val="2E1B4E1E"/>
    <w:rsid w:val="2FFB5D90"/>
    <w:rsid w:val="35B60D38"/>
    <w:rsid w:val="36976FD6"/>
    <w:rsid w:val="36AB359A"/>
    <w:rsid w:val="36B2132C"/>
    <w:rsid w:val="37D401D5"/>
    <w:rsid w:val="37DD3301"/>
    <w:rsid w:val="389146D0"/>
    <w:rsid w:val="38BA6559"/>
    <w:rsid w:val="3A5D0CE6"/>
    <w:rsid w:val="3B1D30D2"/>
    <w:rsid w:val="3CB751E2"/>
    <w:rsid w:val="3CDF0E67"/>
    <w:rsid w:val="3D9779BB"/>
    <w:rsid w:val="410D5BD2"/>
    <w:rsid w:val="413035CE"/>
    <w:rsid w:val="413D10B1"/>
    <w:rsid w:val="43874EBC"/>
    <w:rsid w:val="43CE661D"/>
    <w:rsid w:val="44CD7334"/>
    <w:rsid w:val="45991053"/>
    <w:rsid w:val="47763779"/>
    <w:rsid w:val="47856D5D"/>
    <w:rsid w:val="47B54D8D"/>
    <w:rsid w:val="47F6047A"/>
    <w:rsid w:val="48C42CB8"/>
    <w:rsid w:val="49997500"/>
    <w:rsid w:val="49A91C32"/>
    <w:rsid w:val="4AF871C2"/>
    <w:rsid w:val="4B645BB8"/>
    <w:rsid w:val="4CF166CE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0F6D37"/>
    <w:rsid w:val="588511DC"/>
    <w:rsid w:val="59A375C5"/>
    <w:rsid w:val="5AB61F96"/>
    <w:rsid w:val="5B5A6A14"/>
    <w:rsid w:val="5B730148"/>
    <w:rsid w:val="5CA2445D"/>
    <w:rsid w:val="5CB67B4C"/>
    <w:rsid w:val="5D3C5185"/>
    <w:rsid w:val="60E35D30"/>
    <w:rsid w:val="636D50C6"/>
    <w:rsid w:val="645364E8"/>
    <w:rsid w:val="6458222C"/>
    <w:rsid w:val="64973C51"/>
    <w:rsid w:val="64A077B1"/>
    <w:rsid w:val="66420505"/>
    <w:rsid w:val="6A890E61"/>
    <w:rsid w:val="74D83CB9"/>
    <w:rsid w:val="75083276"/>
    <w:rsid w:val="759147C9"/>
    <w:rsid w:val="76984FDB"/>
    <w:rsid w:val="76CA086B"/>
    <w:rsid w:val="78965A06"/>
    <w:rsid w:val="78E32CA4"/>
    <w:rsid w:val="78EF4734"/>
    <w:rsid w:val="797D2AB0"/>
    <w:rsid w:val="79EC780F"/>
    <w:rsid w:val="7DE82921"/>
    <w:rsid w:val="7E075BA6"/>
    <w:rsid w:val="7EDF7899"/>
    <w:rsid w:val="7EFF10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194</Words>
  <Characters>273</Characters>
  <Lines>6</Lines>
  <Paragraphs>1</Paragraphs>
  <TotalTime>0</TotalTime>
  <ScaleCrop>false</ScaleCrop>
  <LinksUpToDate>false</LinksUpToDate>
  <CharactersWithSpaces>274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2022-08-12T06:49:22Z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6DF411C657B9479D811E613464FDB5EB</vt:lpwstr>
  </property>
</Properties>
</file>